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8C6E" w14:textId="77777777" w:rsidR="00972C2F" w:rsidRDefault="00972C2F" w:rsidP="00972C2F">
      <w:pPr>
        <w:suppressAutoHyphens w:val="0"/>
        <w:spacing w:after="160" w:line="259" w:lineRule="auto"/>
        <w:ind w:left="0" w:firstLine="0"/>
        <w:jc w:val="center"/>
        <w:rPr>
          <w:rFonts w:ascii="Calibri" w:hAnsi="Calibri" w:cs="Calibri"/>
          <w:b/>
          <w:color w:val="auto"/>
          <w:sz w:val="28"/>
          <w:szCs w:val="28"/>
          <w:lang w:eastAsia="en-US"/>
        </w:rPr>
      </w:pPr>
      <w:r w:rsidRPr="00972C2F">
        <w:rPr>
          <w:rFonts w:ascii="Calibri" w:hAnsi="Calibri" w:cs="Calibri"/>
          <w:b/>
          <w:color w:val="auto"/>
          <w:sz w:val="28"/>
          <w:szCs w:val="28"/>
          <w:lang w:eastAsia="en-US"/>
        </w:rPr>
        <w:t xml:space="preserve">Souhlas se zpracováním osobních údajů </w:t>
      </w:r>
    </w:p>
    <w:p w14:paraId="3E2F4F52" w14:textId="606A6718" w:rsidR="00972C2F" w:rsidRPr="00972C2F" w:rsidRDefault="00E153D0" w:rsidP="00972C2F">
      <w:pPr>
        <w:suppressAutoHyphens w:val="0"/>
        <w:spacing w:after="160" w:line="259" w:lineRule="auto"/>
        <w:ind w:left="0" w:firstLine="0"/>
        <w:jc w:val="center"/>
        <w:rPr>
          <w:rFonts w:ascii="Calibri" w:hAnsi="Calibri" w:cs="Calibri"/>
          <w:b/>
          <w:color w:val="auto"/>
          <w:sz w:val="28"/>
          <w:szCs w:val="28"/>
          <w:lang w:eastAsia="en-US"/>
        </w:rPr>
      </w:pPr>
      <w:r>
        <w:rPr>
          <w:rFonts w:ascii="Calibri" w:hAnsi="Calibri" w:cs="Calibri"/>
          <w:b/>
          <w:color w:val="auto"/>
          <w:sz w:val="28"/>
          <w:szCs w:val="28"/>
          <w:lang w:eastAsia="en-US"/>
        </w:rPr>
        <w:t>pro účast v soutěži „Příběhy ze zkumavek“</w:t>
      </w:r>
    </w:p>
    <w:p w14:paraId="3802E431" w14:textId="77777777" w:rsidR="00972C2F" w:rsidRDefault="00972C2F" w:rsidP="00972C2F">
      <w:pPr>
        <w:pStyle w:val="Odstavecseseznamem1"/>
        <w:ind w:left="567" w:firstLine="0"/>
        <w:rPr>
          <w:rFonts w:cs="Arial"/>
          <w:szCs w:val="20"/>
        </w:rPr>
      </w:pPr>
    </w:p>
    <w:p w14:paraId="61F8F8C0" w14:textId="77777777" w:rsidR="00972C2F" w:rsidRDefault="00972C2F" w:rsidP="00972C2F">
      <w:pPr>
        <w:suppressAutoHyphens w:val="0"/>
        <w:spacing w:after="160" w:line="240" w:lineRule="auto"/>
        <w:ind w:left="0" w:firstLine="0"/>
        <w:contextualSpacing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276BCC7F" w14:textId="77777777" w:rsidR="00972C2F" w:rsidRPr="00972C2F" w:rsidRDefault="00972C2F" w:rsidP="00972C2F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972C2F">
        <w:rPr>
          <w:rFonts w:ascii="Calibri" w:hAnsi="Calibri" w:cs="Calibri"/>
          <w:color w:val="000000"/>
          <w:sz w:val="22"/>
          <w:lang w:eastAsia="en-US"/>
        </w:rPr>
        <w:t>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ve znění pozdějších změn a doplnění (dále jen „obecné nařízení“)</w:t>
      </w:r>
    </w:p>
    <w:p w14:paraId="6D90E971" w14:textId="77777777" w:rsidR="00294686" w:rsidRDefault="00294686" w:rsidP="00294686">
      <w:pPr>
        <w:pStyle w:val="Odstavecseseznamem"/>
        <w:suppressAutoHyphens w:val="0"/>
        <w:spacing w:after="160" w:line="240" w:lineRule="auto"/>
        <w:ind w:firstLine="0"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6B5894ED" w14:textId="3A2E1ADF" w:rsidR="00972C2F" w:rsidRPr="00972C2F" w:rsidRDefault="00EC0F21" w:rsidP="00EC0F21">
      <w:pPr>
        <w:pStyle w:val="Odstavecseseznamem"/>
        <w:suppressAutoHyphens w:val="0"/>
        <w:spacing w:after="160" w:line="240" w:lineRule="auto"/>
        <w:ind w:firstLine="0"/>
        <w:jc w:val="both"/>
        <w:rPr>
          <w:rFonts w:ascii="Calibri" w:hAnsi="Calibri" w:cs="Calibri"/>
          <w:color w:val="000000"/>
          <w:sz w:val="22"/>
          <w:lang w:eastAsia="en-US"/>
        </w:rPr>
      </w:pPr>
      <w:r>
        <w:rPr>
          <w:rFonts w:ascii="Calibri" w:hAnsi="Calibri" w:cs="Calibri"/>
          <w:color w:val="000000"/>
          <w:sz w:val="22"/>
          <w:lang w:eastAsia="en-US"/>
        </w:rPr>
        <w:t>u</w:t>
      </w:r>
      <w:r w:rsidR="00972C2F" w:rsidRPr="00972C2F">
        <w:rPr>
          <w:rFonts w:ascii="Calibri" w:hAnsi="Calibri" w:cs="Calibri"/>
          <w:color w:val="000000"/>
          <w:sz w:val="22"/>
          <w:lang w:eastAsia="en-US"/>
        </w:rPr>
        <w:t>dělujete tímto souhlas Vysoké škole chemicko-technologické v Praze (dále jen jako „VŠCHT Praha“) jako správc</w:t>
      </w:r>
      <w:r w:rsidR="00E153D0">
        <w:rPr>
          <w:rFonts w:ascii="Calibri" w:hAnsi="Calibri" w:cs="Calibri"/>
          <w:color w:val="000000"/>
          <w:sz w:val="22"/>
          <w:lang w:eastAsia="en-US"/>
        </w:rPr>
        <w:t>i</w:t>
      </w:r>
      <w:r w:rsidR="00972C2F" w:rsidRPr="00972C2F">
        <w:rPr>
          <w:rFonts w:ascii="Calibri" w:hAnsi="Calibri" w:cs="Calibri"/>
          <w:color w:val="000000"/>
          <w:sz w:val="22"/>
          <w:lang w:eastAsia="en-US"/>
        </w:rPr>
        <w:t xml:space="preserve"> osobních údajů, aby v souladu s výše uvedeným obecným nařízením, zpracovával/a následující osobní údaje:</w:t>
      </w:r>
    </w:p>
    <w:p w14:paraId="4056321F" w14:textId="77777777" w:rsidR="00972C2F" w:rsidRDefault="00972C2F" w:rsidP="00972C2F">
      <w:pPr>
        <w:suppressAutoHyphens w:val="0"/>
        <w:spacing w:after="160" w:line="240" w:lineRule="auto"/>
        <w:ind w:left="0" w:firstLine="0"/>
        <w:contextualSpacing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45CDAA00" w14:textId="61D676E0" w:rsidR="00972C2F" w:rsidRDefault="00972C2F" w:rsidP="00943ADE">
      <w:pPr>
        <w:pStyle w:val="Odstavecseseznamem"/>
        <w:numPr>
          <w:ilvl w:val="0"/>
          <w:numId w:val="4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972C2F">
        <w:rPr>
          <w:rFonts w:ascii="Calibri" w:hAnsi="Calibri" w:cs="Calibri"/>
          <w:color w:val="000000"/>
          <w:sz w:val="22"/>
          <w:lang w:eastAsia="en-US"/>
        </w:rPr>
        <w:t>jméno a příjmení;</w:t>
      </w:r>
    </w:p>
    <w:p w14:paraId="01B20C06" w14:textId="6654AE1C" w:rsidR="00E153D0" w:rsidRPr="00972C2F" w:rsidRDefault="00E153D0" w:rsidP="00972C2F">
      <w:pPr>
        <w:pStyle w:val="Odstavecseseznamem"/>
        <w:numPr>
          <w:ilvl w:val="0"/>
          <w:numId w:val="4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>
        <w:rPr>
          <w:rFonts w:ascii="Calibri" w:hAnsi="Calibri" w:cs="Calibri"/>
          <w:color w:val="000000"/>
          <w:sz w:val="22"/>
          <w:lang w:eastAsia="en-US"/>
        </w:rPr>
        <w:t>věk (datum narození);</w:t>
      </w:r>
    </w:p>
    <w:p w14:paraId="7DFF9A90" w14:textId="77777777" w:rsidR="00972C2F" w:rsidRPr="00972C2F" w:rsidRDefault="00972C2F" w:rsidP="00972C2F">
      <w:pPr>
        <w:pStyle w:val="Odstavecseseznamem"/>
        <w:numPr>
          <w:ilvl w:val="0"/>
          <w:numId w:val="4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972C2F">
        <w:rPr>
          <w:rFonts w:ascii="Calibri" w:hAnsi="Calibri" w:cs="Calibri"/>
          <w:color w:val="000000"/>
          <w:sz w:val="22"/>
          <w:lang w:eastAsia="en-US"/>
        </w:rPr>
        <w:t xml:space="preserve">emailovou adresu; </w:t>
      </w:r>
    </w:p>
    <w:p w14:paraId="7114FDD7" w14:textId="77777777" w:rsidR="00972C2F" w:rsidRDefault="00972C2F" w:rsidP="00972C2F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</w:p>
    <w:p w14:paraId="7C06E708" w14:textId="0C94DD5B" w:rsidR="007D653F" w:rsidRPr="001452B3" w:rsidRDefault="00972C2F" w:rsidP="00B90832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1452B3">
        <w:rPr>
          <w:rFonts w:ascii="Calibri" w:hAnsi="Calibri" w:cs="Calibri"/>
          <w:color w:val="000000"/>
          <w:sz w:val="22"/>
          <w:lang w:eastAsia="en-US"/>
        </w:rPr>
        <w:t>Výše uvedené osobní údaje budou zpracovány za účelem</w:t>
      </w:r>
      <w:r w:rsidR="007D653F" w:rsidRPr="001452B3">
        <w:rPr>
          <w:rFonts w:ascii="Calibri" w:hAnsi="Calibri" w:cs="Calibri"/>
          <w:color w:val="000000"/>
          <w:sz w:val="22"/>
          <w:lang w:eastAsia="en-US"/>
        </w:rPr>
        <w:t>:</w:t>
      </w:r>
    </w:p>
    <w:p w14:paraId="443C1046" w14:textId="6375D97B" w:rsidR="007D653F" w:rsidRPr="007D653F" w:rsidRDefault="007D653F" w:rsidP="007D653F">
      <w:pPr>
        <w:pStyle w:val="Odstavecseseznamem1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A"/>
          <w:sz w:val="22"/>
        </w:rPr>
      </w:pPr>
      <w:r w:rsidRPr="007D653F">
        <w:rPr>
          <w:rFonts w:asciiTheme="minorHAnsi" w:hAnsiTheme="minorHAnsi" w:cstheme="minorHAnsi"/>
          <w:color w:val="00000A"/>
          <w:sz w:val="22"/>
        </w:rPr>
        <w:t xml:space="preserve">zařazení do databáze </w:t>
      </w:r>
      <w:r w:rsidR="00E153D0">
        <w:rPr>
          <w:rFonts w:asciiTheme="minorHAnsi" w:hAnsiTheme="minorHAnsi" w:cstheme="minorHAnsi"/>
          <w:color w:val="00000A"/>
          <w:sz w:val="22"/>
        </w:rPr>
        <w:t>soutěžících</w:t>
      </w:r>
      <w:r w:rsidR="00943ADE">
        <w:rPr>
          <w:rFonts w:asciiTheme="minorHAnsi" w:hAnsiTheme="minorHAnsi" w:cstheme="minorHAnsi"/>
          <w:color w:val="00000A"/>
          <w:sz w:val="22"/>
        </w:rPr>
        <w:t xml:space="preserve"> (údaje uvedené pod (i), (</w:t>
      </w:r>
      <w:proofErr w:type="spellStart"/>
      <w:r w:rsidR="00943ADE">
        <w:rPr>
          <w:rFonts w:asciiTheme="minorHAnsi" w:hAnsiTheme="minorHAnsi" w:cstheme="minorHAnsi"/>
          <w:color w:val="00000A"/>
          <w:sz w:val="22"/>
        </w:rPr>
        <w:t>ii</w:t>
      </w:r>
      <w:proofErr w:type="spellEnd"/>
      <w:r w:rsidR="00943ADE">
        <w:rPr>
          <w:rFonts w:asciiTheme="minorHAnsi" w:hAnsiTheme="minorHAnsi" w:cstheme="minorHAnsi"/>
          <w:color w:val="00000A"/>
          <w:sz w:val="22"/>
        </w:rPr>
        <w:t>) a (</w:t>
      </w:r>
      <w:proofErr w:type="spellStart"/>
      <w:r w:rsidR="00943ADE">
        <w:rPr>
          <w:rFonts w:asciiTheme="minorHAnsi" w:hAnsiTheme="minorHAnsi" w:cstheme="minorHAnsi"/>
          <w:color w:val="00000A"/>
          <w:sz w:val="22"/>
        </w:rPr>
        <w:t>iii</w:t>
      </w:r>
      <w:proofErr w:type="spellEnd"/>
      <w:r w:rsidR="00943ADE">
        <w:rPr>
          <w:rFonts w:asciiTheme="minorHAnsi" w:hAnsiTheme="minorHAnsi" w:cstheme="minorHAnsi"/>
          <w:color w:val="00000A"/>
          <w:sz w:val="22"/>
        </w:rPr>
        <w:t>))</w:t>
      </w:r>
      <w:r w:rsidRPr="007D653F">
        <w:rPr>
          <w:rFonts w:asciiTheme="minorHAnsi" w:hAnsiTheme="minorHAnsi" w:cstheme="minorHAnsi"/>
          <w:color w:val="00000A"/>
          <w:sz w:val="22"/>
        </w:rPr>
        <w:t xml:space="preserve">. </w:t>
      </w:r>
    </w:p>
    <w:p w14:paraId="4F4933B5" w14:textId="799DE24E" w:rsidR="007D653F" w:rsidRPr="007D653F" w:rsidRDefault="00E153D0" w:rsidP="007D653F">
      <w:pPr>
        <w:pStyle w:val="Odstavecseseznamem1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A"/>
          <w:sz w:val="22"/>
        </w:rPr>
      </w:pPr>
      <w:r>
        <w:rPr>
          <w:rFonts w:asciiTheme="minorHAnsi" w:hAnsiTheme="minorHAnsi" w:cstheme="minorHAnsi"/>
          <w:color w:val="00000A"/>
          <w:sz w:val="22"/>
        </w:rPr>
        <w:t>kontaktování soutěžících</w:t>
      </w:r>
      <w:r w:rsidR="00943ADE">
        <w:rPr>
          <w:rFonts w:asciiTheme="minorHAnsi" w:hAnsiTheme="minorHAnsi" w:cstheme="minorHAnsi"/>
          <w:color w:val="00000A"/>
          <w:sz w:val="22"/>
        </w:rPr>
        <w:t xml:space="preserve"> (údaje uvedené pod (</w:t>
      </w:r>
      <w:proofErr w:type="spellStart"/>
      <w:r w:rsidR="00943ADE">
        <w:rPr>
          <w:rFonts w:asciiTheme="minorHAnsi" w:hAnsiTheme="minorHAnsi" w:cstheme="minorHAnsi"/>
          <w:color w:val="00000A"/>
          <w:sz w:val="22"/>
        </w:rPr>
        <w:t>iii</w:t>
      </w:r>
      <w:proofErr w:type="spellEnd"/>
      <w:r w:rsidR="00943ADE">
        <w:rPr>
          <w:rFonts w:asciiTheme="minorHAnsi" w:hAnsiTheme="minorHAnsi" w:cstheme="minorHAnsi"/>
          <w:color w:val="00000A"/>
          <w:sz w:val="22"/>
        </w:rPr>
        <w:t>))</w:t>
      </w:r>
      <w:r w:rsidR="007D653F" w:rsidRPr="007D653F">
        <w:rPr>
          <w:rFonts w:asciiTheme="minorHAnsi" w:hAnsiTheme="minorHAnsi" w:cstheme="minorHAnsi"/>
          <w:color w:val="00000A"/>
          <w:sz w:val="22"/>
        </w:rPr>
        <w:t>.</w:t>
      </w:r>
    </w:p>
    <w:p w14:paraId="3F65FCE6" w14:textId="1EA34D6A" w:rsidR="007D653F" w:rsidRDefault="00E153D0" w:rsidP="007D653F">
      <w:pPr>
        <w:pStyle w:val="Odstavecseseznamem1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A"/>
          <w:sz w:val="22"/>
        </w:rPr>
      </w:pPr>
      <w:r>
        <w:rPr>
          <w:rFonts w:asciiTheme="minorHAnsi" w:hAnsiTheme="minorHAnsi" w:cstheme="minorHAnsi"/>
          <w:color w:val="00000A"/>
          <w:sz w:val="22"/>
        </w:rPr>
        <w:t>zařazení do jednotlivých soutěžních kategorií</w:t>
      </w:r>
      <w:r w:rsidR="00943ADE">
        <w:rPr>
          <w:rFonts w:asciiTheme="minorHAnsi" w:hAnsiTheme="minorHAnsi" w:cstheme="minorHAnsi"/>
          <w:color w:val="00000A"/>
          <w:sz w:val="22"/>
        </w:rPr>
        <w:t xml:space="preserve"> (údaje uvedené pod (i) a (</w:t>
      </w:r>
      <w:proofErr w:type="spellStart"/>
      <w:r w:rsidR="00943ADE">
        <w:rPr>
          <w:rFonts w:asciiTheme="minorHAnsi" w:hAnsiTheme="minorHAnsi" w:cstheme="minorHAnsi"/>
          <w:color w:val="00000A"/>
          <w:sz w:val="22"/>
        </w:rPr>
        <w:t>ii</w:t>
      </w:r>
      <w:proofErr w:type="spellEnd"/>
      <w:r w:rsidR="00943ADE">
        <w:rPr>
          <w:rFonts w:asciiTheme="minorHAnsi" w:hAnsiTheme="minorHAnsi" w:cstheme="minorHAnsi"/>
          <w:color w:val="00000A"/>
          <w:sz w:val="22"/>
        </w:rPr>
        <w:t>))</w:t>
      </w:r>
      <w:r w:rsidR="007D653F" w:rsidRPr="007D653F">
        <w:rPr>
          <w:rFonts w:asciiTheme="minorHAnsi" w:hAnsiTheme="minorHAnsi" w:cstheme="minorHAnsi"/>
          <w:color w:val="00000A"/>
          <w:sz w:val="22"/>
        </w:rPr>
        <w:t>.</w:t>
      </w:r>
    </w:p>
    <w:p w14:paraId="51FEA8E6" w14:textId="7DC36B12" w:rsidR="00943ADE" w:rsidRPr="007D653F" w:rsidRDefault="00943ADE" w:rsidP="007D653F">
      <w:pPr>
        <w:pStyle w:val="Odstavecseseznamem1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A"/>
          <w:sz w:val="22"/>
        </w:rPr>
      </w:pPr>
      <w:r>
        <w:rPr>
          <w:rFonts w:asciiTheme="minorHAnsi" w:hAnsiTheme="minorHAnsi" w:cstheme="minorHAnsi"/>
          <w:color w:val="00000A"/>
          <w:sz w:val="22"/>
        </w:rPr>
        <w:t>zveřejnění výsledků soutěže (údaje uvedené pod (i))</w:t>
      </w:r>
      <w:r w:rsidR="009A28E9">
        <w:rPr>
          <w:rFonts w:asciiTheme="minorHAnsi" w:hAnsiTheme="minorHAnsi" w:cstheme="minorHAnsi"/>
          <w:color w:val="00000A"/>
          <w:sz w:val="22"/>
        </w:rPr>
        <w:t>.</w:t>
      </w:r>
      <w:r>
        <w:rPr>
          <w:rFonts w:asciiTheme="minorHAnsi" w:hAnsiTheme="minorHAnsi" w:cstheme="minorHAnsi"/>
          <w:color w:val="00000A"/>
          <w:sz w:val="22"/>
        </w:rPr>
        <w:t xml:space="preserve">   </w:t>
      </w:r>
    </w:p>
    <w:p w14:paraId="42AF9763" w14:textId="77777777" w:rsidR="00294686" w:rsidRPr="00294686" w:rsidRDefault="00294686" w:rsidP="00294686">
      <w:pPr>
        <w:pStyle w:val="Odstavecseseznamem"/>
        <w:rPr>
          <w:rFonts w:ascii="Calibri" w:hAnsi="Calibri" w:cs="Calibri"/>
          <w:color w:val="000000"/>
          <w:sz w:val="22"/>
          <w:lang w:eastAsia="en-US"/>
        </w:rPr>
      </w:pPr>
    </w:p>
    <w:p w14:paraId="46983C2F" w14:textId="0ED74FB7" w:rsidR="001452B3" w:rsidRPr="001452B3" w:rsidRDefault="001452B3" w:rsidP="001452B3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1452B3">
        <w:rPr>
          <w:rFonts w:ascii="Calibri" w:hAnsi="Calibri" w:cs="Calibri"/>
          <w:color w:val="000000"/>
          <w:sz w:val="22"/>
          <w:lang w:eastAsia="en-US"/>
        </w:rPr>
        <w:t xml:space="preserve">Souhlas udělujete na zpracování po dobu </w:t>
      </w:r>
      <w:r w:rsidR="00E153D0">
        <w:rPr>
          <w:rFonts w:ascii="Calibri" w:hAnsi="Calibri" w:cs="Calibri"/>
          <w:color w:val="000000"/>
          <w:sz w:val="22"/>
          <w:lang w:eastAsia="en-US"/>
        </w:rPr>
        <w:t>1</w:t>
      </w:r>
      <w:r w:rsidRPr="001452B3">
        <w:rPr>
          <w:rFonts w:ascii="Calibri" w:hAnsi="Calibri" w:cs="Calibri"/>
          <w:color w:val="000000"/>
          <w:sz w:val="22"/>
          <w:lang w:eastAsia="en-US"/>
        </w:rPr>
        <w:t xml:space="preserve"> </w:t>
      </w:r>
      <w:r w:rsidR="00E153D0">
        <w:rPr>
          <w:rFonts w:ascii="Calibri" w:hAnsi="Calibri" w:cs="Calibri"/>
          <w:color w:val="000000"/>
          <w:sz w:val="22"/>
          <w:lang w:eastAsia="en-US"/>
        </w:rPr>
        <w:t>roku</w:t>
      </w:r>
      <w:r>
        <w:rPr>
          <w:rFonts w:ascii="Calibri" w:hAnsi="Calibri" w:cs="Calibri"/>
          <w:color w:val="000000"/>
          <w:sz w:val="22"/>
          <w:lang w:eastAsia="en-US"/>
        </w:rPr>
        <w:t>,</w:t>
      </w:r>
      <w:r w:rsidRPr="001452B3">
        <w:rPr>
          <w:rFonts w:ascii="Calibri" w:hAnsi="Calibri" w:cs="Calibri"/>
          <w:color w:val="000000"/>
          <w:sz w:val="22"/>
          <w:lang w:eastAsia="en-US"/>
        </w:rPr>
        <w:t xml:space="preserve"> a to za </w:t>
      </w:r>
      <w:r w:rsidR="00E153D0">
        <w:rPr>
          <w:rFonts w:ascii="Calibri" w:hAnsi="Calibri" w:cs="Calibri"/>
          <w:color w:val="000000"/>
          <w:sz w:val="22"/>
          <w:lang w:eastAsia="en-US"/>
        </w:rPr>
        <w:t xml:space="preserve">výše uvedenými </w:t>
      </w:r>
      <w:r w:rsidRPr="001452B3">
        <w:rPr>
          <w:rFonts w:ascii="Calibri" w:hAnsi="Calibri" w:cs="Calibri"/>
          <w:color w:val="000000"/>
          <w:sz w:val="22"/>
          <w:lang w:eastAsia="en-US"/>
        </w:rPr>
        <w:t>účel</w:t>
      </w:r>
      <w:r w:rsidR="00E153D0">
        <w:rPr>
          <w:rFonts w:ascii="Calibri" w:hAnsi="Calibri" w:cs="Calibri"/>
          <w:color w:val="000000"/>
          <w:sz w:val="22"/>
          <w:lang w:eastAsia="en-US"/>
        </w:rPr>
        <w:t>y.</w:t>
      </w:r>
      <w:r w:rsidRPr="001452B3">
        <w:rPr>
          <w:rFonts w:ascii="Calibri" w:hAnsi="Calibri" w:cs="Calibri"/>
          <w:color w:val="000000"/>
          <w:sz w:val="22"/>
          <w:lang w:eastAsia="en-US"/>
        </w:rPr>
        <w:t xml:space="preserve"> </w:t>
      </w:r>
    </w:p>
    <w:p w14:paraId="5F97334F" w14:textId="77777777" w:rsidR="001452B3" w:rsidRDefault="001452B3" w:rsidP="001452B3">
      <w:pPr>
        <w:pStyle w:val="Odstavecseseznamem"/>
        <w:suppressAutoHyphens w:val="0"/>
        <w:spacing w:after="160" w:line="240" w:lineRule="auto"/>
        <w:ind w:firstLine="0"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654F97FD" w14:textId="73C354C6" w:rsidR="00972C2F" w:rsidRPr="00294686" w:rsidRDefault="00972C2F" w:rsidP="00294686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294686">
        <w:rPr>
          <w:rFonts w:ascii="Calibri" w:hAnsi="Calibri" w:cs="Calibri"/>
          <w:color w:val="000000"/>
          <w:sz w:val="22"/>
          <w:lang w:eastAsia="en-US"/>
        </w:rPr>
        <w:t>Zpracování osobních údajů je prováděno s</w:t>
      </w:r>
      <w:r w:rsidRPr="00315FAD">
        <w:rPr>
          <w:rFonts w:ascii="Calibri" w:hAnsi="Calibri" w:cs="Calibri"/>
          <w:color w:val="000000"/>
          <w:sz w:val="22"/>
          <w:lang w:eastAsia="en-US"/>
        </w:rPr>
        <w:t xml:space="preserve">právcem osobních údajů, osobní údaje však </w:t>
      </w:r>
      <w:r w:rsidR="000A6154" w:rsidRPr="00315FAD">
        <w:rPr>
          <w:rFonts w:ascii="Calibri" w:hAnsi="Calibri" w:cs="Calibri"/>
          <w:color w:val="000000"/>
          <w:sz w:val="22"/>
          <w:lang w:eastAsia="en-US"/>
        </w:rPr>
        <w:t xml:space="preserve">může </w:t>
      </w:r>
      <w:r w:rsidRPr="00315FAD">
        <w:rPr>
          <w:rFonts w:ascii="Calibri" w:hAnsi="Calibri" w:cs="Calibri"/>
          <w:color w:val="000000"/>
          <w:sz w:val="22"/>
          <w:lang w:eastAsia="en-US"/>
        </w:rPr>
        <w:t>zpracovávat zpracovatel</w:t>
      </w:r>
      <w:r w:rsidR="00E153D0" w:rsidRPr="00315FAD">
        <w:rPr>
          <w:rFonts w:ascii="Calibri" w:hAnsi="Calibri" w:cs="Calibri"/>
          <w:color w:val="000000"/>
          <w:sz w:val="22"/>
          <w:lang w:eastAsia="en-US"/>
        </w:rPr>
        <w:t xml:space="preserve"> formuláře.</w:t>
      </w:r>
      <w:r w:rsidRPr="00294686">
        <w:rPr>
          <w:rFonts w:ascii="Calibri" w:hAnsi="Calibri" w:cs="Calibri"/>
          <w:color w:val="000000"/>
          <w:sz w:val="22"/>
          <w:lang w:eastAsia="en-US"/>
        </w:rPr>
        <w:t xml:space="preserve"> </w:t>
      </w:r>
    </w:p>
    <w:p w14:paraId="1EE8A867" w14:textId="77777777" w:rsidR="00E153D0" w:rsidRDefault="00E153D0" w:rsidP="00E153D0">
      <w:pPr>
        <w:pStyle w:val="Odstavecseseznamem"/>
        <w:suppressAutoHyphens w:val="0"/>
        <w:spacing w:after="160" w:line="240" w:lineRule="auto"/>
        <w:ind w:firstLine="0"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767193D2" w14:textId="2860A6B8" w:rsidR="00972C2F" w:rsidRPr="00972C2F" w:rsidRDefault="00972C2F" w:rsidP="00972C2F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972C2F">
        <w:rPr>
          <w:rFonts w:ascii="Calibri" w:hAnsi="Calibri" w:cs="Calibri"/>
          <w:color w:val="000000"/>
          <w:sz w:val="22"/>
          <w:lang w:eastAsia="en-US"/>
        </w:rPr>
        <w:t>Osobní údaje nebudou předány mimo území EU.</w:t>
      </w:r>
    </w:p>
    <w:p w14:paraId="7E40C8B6" w14:textId="77777777" w:rsidR="00972C2F" w:rsidRDefault="00972C2F" w:rsidP="00972C2F">
      <w:pPr>
        <w:pStyle w:val="Odstavecseseznamem"/>
        <w:suppressAutoHyphens w:val="0"/>
        <w:spacing w:after="160" w:line="240" w:lineRule="auto"/>
        <w:ind w:firstLine="0"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029477C4" w14:textId="0EFD4F56" w:rsidR="001452B3" w:rsidRPr="001452B3" w:rsidRDefault="00972C2F" w:rsidP="001452B3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972C2F">
        <w:rPr>
          <w:rFonts w:ascii="Calibri" w:hAnsi="Calibri" w:cs="Calibri"/>
          <w:color w:val="000000"/>
          <w:sz w:val="22"/>
          <w:lang w:eastAsia="en-US"/>
        </w:rPr>
        <w:t xml:space="preserve">Souhlas se zpracováním lze vzít kdykoliv zpět, a to zasláním emailu </w:t>
      </w:r>
      <w:r>
        <w:rPr>
          <w:rFonts w:ascii="Calibri" w:hAnsi="Calibri" w:cs="Calibri"/>
          <w:color w:val="000000"/>
          <w:sz w:val="22"/>
          <w:lang w:eastAsia="en-US"/>
        </w:rPr>
        <w:t xml:space="preserve">na adresu </w:t>
      </w:r>
      <w:hyperlink r:id="rId7" w:history="1">
        <w:r w:rsidR="008B1ECB" w:rsidRPr="00650777">
          <w:rPr>
            <w:rStyle w:val="Hypertextovodkaz"/>
            <w:b/>
            <w:bCs/>
            <w:highlight w:val="white"/>
          </w:rPr>
          <w:t>pribehyzezkumavek@vscht.cz</w:t>
        </w:r>
      </w:hyperlink>
      <w:r w:rsidR="00A4379E">
        <w:rPr>
          <w:rFonts w:ascii="Calibri" w:hAnsi="Calibri" w:cs="Calibri"/>
          <w:color w:val="000000"/>
          <w:sz w:val="22"/>
          <w:lang w:val="en-US" w:eastAsia="en-US"/>
        </w:rPr>
        <w:t xml:space="preserve">. V </w:t>
      </w:r>
      <w:proofErr w:type="spellStart"/>
      <w:r w:rsidR="00A4379E">
        <w:rPr>
          <w:rFonts w:ascii="Calibri" w:hAnsi="Calibri" w:cs="Calibri"/>
          <w:color w:val="000000"/>
          <w:sz w:val="22"/>
          <w:lang w:val="en-US" w:eastAsia="en-US"/>
        </w:rPr>
        <w:t>takovém</w:t>
      </w:r>
      <w:proofErr w:type="spellEnd"/>
      <w:r w:rsidR="00A4379E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proofErr w:type="spellStart"/>
      <w:r w:rsidR="00A4379E">
        <w:rPr>
          <w:rFonts w:ascii="Calibri" w:hAnsi="Calibri" w:cs="Calibri"/>
          <w:color w:val="000000"/>
          <w:sz w:val="22"/>
          <w:lang w:val="en-US" w:eastAsia="en-US"/>
        </w:rPr>
        <w:t>případě</w:t>
      </w:r>
      <w:proofErr w:type="spellEnd"/>
      <w:r w:rsidR="00A4379E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proofErr w:type="spellStart"/>
      <w:r w:rsidR="00A4379E">
        <w:rPr>
          <w:rFonts w:ascii="Calibri" w:hAnsi="Calibri" w:cs="Calibri"/>
          <w:color w:val="000000"/>
          <w:sz w:val="22"/>
          <w:lang w:val="en-US" w:eastAsia="en-US"/>
        </w:rPr>
        <w:t>však</w:t>
      </w:r>
      <w:proofErr w:type="spellEnd"/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="00E153D0">
        <w:rPr>
          <w:rFonts w:ascii="Calibri" w:hAnsi="Calibri" w:cs="Calibri"/>
          <w:color w:val="000000"/>
          <w:sz w:val="22"/>
          <w:lang w:eastAsia="en-US"/>
        </w:rPr>
        <w:t>není možné se soutěže</w:t>
      </w:r>
      <w:r w:rsidR="00A4379E">
        <w:rPr>
          <w:rFonts w:ascii="Calibri" w:hAnsi="Calibri" w:cs="Calibri"/>
          <w:color w:val="000000"/>
          <w:sz w:val="22"/>
          <w:lang w:eastAsia="en-US"/>
        </w:rPr>
        <w:t xml:space="preserve"> účastnit</w:t>
      </w:r>
      <w:r w:rsidR="001452B3" w:rsidRPr="00E153D0">
        <w:rPr>
          <w:rFonts w:ascii="Calibri" w:hAnsi="Calibri" w:cs="Calibri"/>
          <w:color w:val="000000"/>
          <w:sz w:val="22"/>
          <w:lang w:eastAsia="en-US"/>
        </w:rPr>
        <w:t>.</w:t>
      </w:r>
      <w:r w:rsidR="001452B3" w:rsidRPr="001452B3">
        <w:rPr>
          <w:rFonts w:ascii="Calibri" w:hAnsi="Calibri" w:cs="Calibri"/>
          <w:color w:val="000000"/>
          <w:sz w:val="22"/>
          <w:lang w:eastAsia="en-US"/>
        </w:rPr>
        <w:t xml:space="preserve"> </w:t>
      </w:r>
    </w:p>
    <w:p w14:paraId="32CA7822" w14:textId="77777777" w:rsidR="001452B3" w:rsidRDefault="001452B3" w:rsidP="001452B3">
      <w:pPr>
        <w:pStyle w:val="Odstavecseseznamem"/>
        <w:suppressAutoHyphens w:val="0"/>
        <w:spacing w:after="160" w:line="240" w:lineRule="auto"/>
        <w:ind w:firstLine="0"/>
        <w:jc w:val="both"/>
        <w:rPr>
          <w:rFonts w:ascii="Calibri" w:hAnsi="Calibri" w:cs="Calibri"/>
          <w:color w:val="000000"/>
          <w:sz w:val="22"/>
          <w:lang w:eastAsia="en-US"/>
        </w:rPr>
      </w:pPr>
    </w:p>
    <w:p w14:paraId="29295CFD" w14:textId="457BEF46" w:rsidR="001452B3" w:rsidRDefault="00972C2F" w:rsidP="001452B3">
      <w:pPr>
        <w:pStyle w:val="Odstavecseseznamem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alibri" w:hAnsi="Calibri" w:cs="Calibri"/>
          <w:color w:val="000000"/>
          <w:sz w:val="22"/>
          <w:lang w:eastAsia="en-US"/>
        </w:rPr>
      </w:pPr>
      <w:r w:rsidRPr="001452B3">
        <w:rPr>
          <w:rFonts w:ascii="Calibri" w:hAnsi="Calibri" w:cs="Calibri"/>
          <w:color w:val="000000"/>
          <w:sz w:val="22"/>
          <w:lang w:eastAsia="en-US"/>
        </w:rPr>
        <w:t>Vezměte prosím na vědomí, že podle obecného nařízení máte právo:</w:t>
      </w:r>
    </w:p>
    <w:p w14:paraId="6CE80BB1" w14:textId="77777777" w:rsidR="00E153D0" w:rsidRDefault="00E153D0" w:rsidP="00E153D0">
      <w:pPr>
        <w:pStyle w:val="Odstavecseseznamem"/>
        <w:suppressAutoHyphens w:val="0"/>
        <w:spacing w:after="160" w:line="360" w:lineRule="auto"/>
        <w:ind w:left="1080" w:firstLine="0"/>
        <w:jc w:val="both"/>
        <w:rPr>
          <w:rFonts w:asciiTheme="minorHAnsi" w:hAnsiTheme="minorHAnsi" w:cstheme="minorHAnsi"/>
          <w:color w:val="auto"/>
          <w:sz w:val="22"/>
        </w:rPr>
      </w:pPr>
    </w:p>
    <w:p w14:paraId="5E89707B" w14:textId="365EC63E" w:rsidR="00972C2F" w:rsidRPr="001452B3" w:rsidRDefault="00972C2F" w:rsidP="006A05D4">
      <w:pPr>
        <w:pStyle w:val="Odstavecseseznamem"/>
        <w:numPr>
          <w:ilvl w:val="0"/>
          <w:numId w:val="3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1452B3">
        <w:rPr>
          <w:rFonts w:asciiTheme="minorHAnsi" w:hAnsiTheme="minorHAnsi" w:cstheme="minorHAnsi"/>
          <w:color w:val="auto"/>
          <w:sz w:val="22"/>
        </w:rPr>
        <w:t xml:space="preserve">vzít souhlas se zpracováním osobních údajů kdykoliv zpět, toto zpětvzetí </w:t>
      </w:r>
      <w:bookmarkStart w:id="0" w:name="__DdeLink__1736_4233803250"/>
      <w:r w:rsidRPr="001452B3">
        <w:rPr>
          <w:rFonts w:asciiTheme="minorHAnsi" w:hAnsiTheme="minorHAnsi" w:cstheme="minorHAnsi"/>
          <w:color w:val="auto"/>
          <w:sz w:val="22"/>
        </w:rPr>
        <w:t>bude mít za následek odstranění uživatelské registrace z databáze včetně s tím spojených osobních úda</w:t>
      </w:r>
      <w:bookmarkEnd w:id="0"/>
      <w:r w:rsidRPr="001452B3">
        <w:rPr>
          <w:rFonts w:asciiTheme="minorHAnsi" w:hAnsiTheme="minorHAnsi" w:cstheme="minorHAnsi"/>
          <w:color w:val="auto"/>
          <w:sz w:val="22"/>
        </w:rPr>
        <w:t>jů,</w:t>
      </w:r>
    </w:p>
    <w:p w14:paraId="59AD18AA" w14:textId="18DA6393" w:rsidR="00972C2F" w:rsidRPr="00294686" w:rsidRDefault="00972C2F" w:rsidP="00294686">
      <w:pPr>
        <w:pStyle w:val="Odstavecseseznamem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>na informace o zpracování (čl. 4 obecného nařízení)</w:t>
      </w:r>
      <w:r w:rsidR="00C62A5A">
        <w:rPr>
          <w:rFonts w:asciiTheme="minorHAnsi" w:hAnsiTheme="minorHAnsi" w:cstheme="minorHAnsi"/>
          <w:color w:val="auto"/>
          <w:sz w:val="22"/>
        </w:rPr>
        <w:t>,</w:t>
      </w:r>
    </w:p>
    <w:p w14:paraId="609826DE" w14:textId="0AFE0487" w:rsidR="00294686" w:rsidRPr="00294686" w:rsidRDefault="00972C2F" w:rsidP="00294686">
      <w:pPr>
        <w:pStyle w:val="Odstavecseseznamem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294686">
        <w:rPr>
          <w:rFonts w:asciiTheme="minorHAnsi" w:hAnsiTheme="minorHAnsi" w:cstheme="minorHAnsi"/>
          <w:color w:val="auto"/>
          <w:sz w:val="22"/>
        </w:rPr>
        <w:t>na přístup k osobním údajům (čl. 15 obecného nařízení)</w:t>
      </w:r>
      <w:r w:rsidR="00294686" w:rsidRPr="00294686">
        <w:rPr>
          <w:rFonts w:asciiTheme="minorHAnsi" w:hAnsiTheme="minorHAnsi" w:cstheme="minorHAnsi"/>
          <w:color w:val="auto"/>
          <w:sz w:val="22"/>
        </w:rPr>
        <w:t xml:space="preserve">; </w:t>
      </w:r>
      <w:r w:rsidR="00A4379E">
        <w:rPr>
          <w:rFonts w:asciiTheme="minorHAnsi" w:hAnsiTheme="minorHAnsi" w:cstheme="minorHAnsi"/>
          <w:color w:val="auto"/>
          <w:sz w:val="22"/>
        </w:rPr>
        <w:t>z</w:t>
      </w:r>
      <w:r w:rsidR="00A4379E" w:rsidRPr="00294686">
        <w:rPr>
          <w:rFonts w:asciiTheme="minorHAnsi" w:hAnsiTheme="minorHAnsi" w:cstheme="minorHAnsi"/>
          <w:color w:val="auto"/>
          <w:sz w:val="22"/>
        </w:rPr>
        <w:t xml:space="preserve">ajištěno </w:t>
      </w:r>
      <w:r w:rsidRPr="00294686">
        <w:rPr>
          <w:rFonts w:asciiTheme="minorHAnsi" w:hAnsiTheme="minorHAnsi" w:cstheme="minorHAnsi"/>
          <w:color w:val="auto"/>
          <w:sz w:val="22"/>
        </w:rPr>
        <w:t>na základě žádosti subjektu údajů v rozsahu údajů o něm zpracovávaných</w:t>
      </w:r>
      <w:r w:rsidR="00A4379E">
        <w:rPr>
          <w:rFonts w:asciiTheme="minorHAnsi" w:hAnsiTheme="minorHAnsi" w:cstheme="minorHAnsi"/>
          <w:color w:val="auto"/>
          <w:sz w:val="22"/>
        </w:rPr>
        <w:t>,</w:t>
      </w:r>
    </w:p>
    <w:p w14:paraId="48180F2E" w14:textId="21A3C192" w:rsidR="00972C2F" w:rsidRPr="00294686" w:rsidRDefault="00972C2F" w:rsidP="00294686">
      <w:pPr>
        <w:pStyle w:val="Odstavecseseznamem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lastRenderedPageBreak/>
        <w:t>na opravu a doplnění osobních údajů (čl. 16 obecného nařízení)</w:t>
      </w:r>
      <w:r w:rsidR="00294686">
        <w:rPr>
          <w:rFonts w:asciiTheme="minorHAnsi" w:hAnsiTheme="minorHAnsi" w:cstheme="minorHAnsi"/>
          <w:color w:val="auto"/>
          <w:sz w:val="22"/>
        </w:rPr>
        <w:t xml:space="preserve">; </w:t>
      </w:r>
      <w:r w:rsidR="00A4379E">
        <w:rPr>
          <w:rFonts w:asciiTheme="minorHAnsi" w:hAnsiTheme="minorHAnsi" w:cstheme="minorHAnsi"/>
          <w:color w:val="auto"/>
          <w:sz w:val="22"/>
        </w:rPr>
        <w:t xml:space="preserve">subjekt </w:t>
      </w:r>
      <w:r w:rsidR="00294686">
        <w:rPr>
          <w:rFonts w:asciiTheme="minorHAnsi" w:hAnsiTheme="minorHAnsi" w:cstheme="minorHAnsi"/>
          <w:color w:val="auto"/>
          <w:sz w:val="22"/>
        </w:rPr>
        <w:t>údajů</w:t>
      </w:r>
      <w:r w:rsidRPr="00294686">
        <w:rPr>
          <w:rFonts w:asciiTheme="minorHAnsi" w:hAnsiTheme="minorHAnsi" w:cstheme="minorHAnsi"/>
          <w:color w:val="auto"/>
          <w:sz w:val="22"/>
        </w:rPr>
        <w:t xml:space="preserve"> má právo požadovat opravu osobních údajů, pokud budou vedeny chybné osobní údaje</w:t>
      </w:r>
      <w:r w:rsidR="00A4379E">
        <w:rPr>
          <w:rFonts w:asciiTheme="minorHAnsi" w:hAnsiTheme="minorHAnsi" w:cstheme="minorHAnsi"/>
          <w:color w:val="auto"/>
          <w:sz w:val="22"/>
        </w:rPr>
        <w:t>,</w:t>
      </w:r>
    </w:p>
    <w:p w14:paraId="5E0B2D34" w14:textId="3C7FAB8F" w:rsidR="00972C2F" w:rsidRPr="00972C2F" w:rsidRDefault="00972C2F" w:rsidP="00294686">
      <w:pPr>
        <w:pStyle w:val="Odstavecseseznamem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>na výmaz osobních údajů (čl. 17 obecného nařízení)</w:t>
      </w:r>
      <w:r w:rsidR="00FC30B2">
        <w:rPr>
          <w:rFonts w:asciiTheme="minorHAnsi" w:hAnsiTheme="minorHAnsi" w:cstheme="minorHAnsi"/>
          <w:color w:val="auto"/>
          <w:sz w:val="22"/>
        </w:rPr>
        <w:t>,</w:t>
      </w:r>
    </w:p>
    <w:p w14:paraId="6DD20765" w14:textId="6B04B1DE" w:rsidR="00972C2F" w:rsidRPr="00972C2F" w:rsidRDefault="00972C2F" w:rsidP="00294686">
      <w:pPr>
        <w:pStyle w:val="Odstavecseseznamem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 xml:space="preserve">na výmaz osobních údajů může subjekt údajů uplatnit pouze, pokud by ze strany správce docházelo ke zpracování osobních údajů, u nichž pominul účel jejich </w:t>
      </w:r>
      <w:r w:rsidR="00294686">
        <w:rPr>
          <w:rFonts w:asciiTheme="minorHAnsi" w:hAnsiTheme="minorHAnsi" w:cstheme="minorHAnsi"/>
          <w:color w:val="auto"/>
          <w:sz w:val="22"/>
        </w:rPr>
        <w:t>z</w:t>
      </w:r>
      <w:r w:rsidRPr="00972C2F">
        <w:rPr>
          <w:rFonts w:asciiTheme="minorHAnsi" w:hAnsiTheme="minorHAnsi" w:cstheme="minorHAnsi"/>
          <w:color w:val="auto"/>
          <w:sz w:val="22"/>
        </w:rPr>
        <w:t>pracování</w:t>
      </w:r>
      <w:r w:rsidR="00F86207">
        <w:rPr>
          <w:rFonts w:asciiTheme="minorHAnsi" w:hAnsiTheme="minorHAnsi" w:cstheme="minorHAnsi"/>
          <w:color w:val="auto"/>
          <w:sz w:val="22"/>
        </w:rPr>
        <w:t>,</w:t>
      </w:r>
      <w:r w:rsidRPr="00972C2F">
        <w:rPr>
          <w:rFonts w:asciiTheme="minorHAnsi" w:hAnsiTheme="minorHAnsi" w:cstheme="minorHAnsi"/>
          <w:color w:val="auto"/>
          <w:sz w:val="22"/>
        </w:rPr>
        <w:t xml:space="preserve">  </w:t>
      </w:r>
    </w:p>
    <w:p w14:paraId="2D728FED" w14:textId="32F0201F" w:rsidR="00972C2F" w:rsidRPr="00294686" w:rsidRDefault="00972C2F" w:rsidP="00294686">
      <w:pPr>
        <w:pStyle w:val="Odstavecseseznamem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632F02">
        <w:rPr>
          <w:rFonts w:asciiTheme="minorHAnsi" w:hAnsiTheme="minorHAnsi" w:cstheme="minorHAnsi"/>
          <w:color w:val="auto"/>
          <w:sz w:val="22"/>
        </w:rPr>
        <w:t>na omezení zpracování (čl. 18 obecného nařízení)</w:t>
      </w:r>
      <w:r w:rsidR="00294686" w:rsidRPr="00632F02">
        <w:rPr>
          <w:rFonts w:asciiTheme="minorHAnsi" w:hAnsiTheme="minorHAnsi" w:cstheme="minorHAnsi"/>
          <w:color w:val="auto"/>
          <w:sz w:val="22"/>
        </w:rPr>
        <w:t>; N</w:t>
      </w:r>
      <w:r w:rsidRPr="00632F02">
        <w:rPr>
          <w:rFonts w:asciiTheme="minorHAnsi" w:hAnsiTheme="minorHAnsi" w:cstheme="minorHAnsi"/>
          <w:color w:val="auto"/>
          <w:sz w:val="22"/>
        </w:rPr>
        <w:t xml:space="preserve">elze uplatnit s výjimkou, pokud </w:t>
      </w:r>
      <w:r w:rsidR="008671C3">
        <w:rPr>
          <w:rFonts w:asciiTheme="minorHAnsi" w:hAnsiTheme="minorHAnsi" w:cstheme="minorHAnsi"/>
          <w:color w:val="auto"/>
          <w:sz w:val="22"/>
        </w:rPr>
        <w:t>správce</w:t>
      </w:r>
      <w:r w:rsidRPr="00A65995">
        <w:rPr>
          <w:rFonts w:asciiTheme="minorHAnsi" w:hAnsiTheme="minorHAnsi" w:cstheme="minorHAnsi"/>
          <w:color w:val="auto"/>
          <w:sz w:val="22"/>
        </w:rPr>
        <w:t xml:space="preserve"> osobní údaje potřebuje pro určení, výkon nebo obhajobu právních nároků.</w:t>
      </w:r>
    </w:p>
    <w:p w14:paraId="1F082FAC" w14:textId="06B582B2" w:rsidR="00972C2F" w:rsidRPr="00294686" w:rsidRDefault="00972C2F" w:rsidP="00294686">
      <w:pPr>
        <w:pStyle w:val="Odstavecseseznamem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>podat námitku (čl. 21 obecného nařízení)</w:t>
      </w:r>
      <w:r w:rsidR="00294686">
        <w:rPr>
          <w:rFonts w:asciiTheme="minorHAnsi" w:hAnsiTheme="minorHAnsi" w:cstheme="minorHAnsi"/>
          <w:color w:val="auto"/>
          <w:sz w:val="22"/>
        </w:rPr>
        <w:t xml:space="preserve">; </w:t>
      </w:r>
      <w:r w:rsidR="00A4379E">
        <w:rPr>
          <w:rFonts w:asciiTheme="minorHAnsi" w:hAnsiTheme="minorHAnsi" w:cstheme="minorHAnsi"/>
          <w:color w:val="auto"/>
          <w:sz w:val="22"/>
        </w:rPr>
        <w:t>p</w:t>
      </w:r>
      <w:r w:rsidR="00A4379E" w:rsidRPr="00294686">
        <w:rPr>
          <w:rFonts w:asciiTheme="minorHAnsi" w:hAnsiTheme="minorHAnsi" w:cstheme="minorHAnsi"/>
          <w:color w:val="auto"/>
          <w:sz w:val="22"/>
        </w:rPr>
        <w:t xml:space="preserve">rávo </w:t>
      </w:r>
      <w:r w:rsidRPr="00294686">
        <w:rPr>
          <w:rFonts w:asciiTheme="minorHAnsi" w:hAnsiTheme="minorHAnsi" w:cstheme="minorHAnsi"/>
          <w:color w:val="auto"/>
          <w:sz w:val="22"/>
        </w:rPr>
        <w:t>vznést námitku z důvodů týkajících se konkrétní situace.</w:t>
      </w:r>
    </w:p>
    <w:p w14:paraId="18199248" w14:textId="54893968" w:rsidR="00972C2F" w:rsidRPr="00972C2F" w:rsidRDefault="00972C2F" w:rsidP="00294686">
      <w:pPr>
        <w:pStyle w:val="Odstavecseseznamem"/>
        <w:spacing w:after="0" w:line="240" w:lineRule="auto"/>
        <w:ind w:left="708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 xml:space="preserve">Pro uplatnění Vašich výše uvedených práv kontaktujte správce zasláním žádosti. Více informací ke způsobu podání je uvedeno na </w:t>
      </w:r>
      <w:hyperlink r:id="rId8" w:history="1">
        <w:r w:rsidR="00A67847" w:rsidRPr="00A67847">
          <w:rPr>
            <w:rStyle w:val="Hypertextovodkaz"/>
            <w:rFonts w:asciiTheme="minorHAnsi" w:hAnsiTheme="minorHAnsi" w:cstheme="minorHAnsi"/>
            <w:sz w:val="22"/>
          </w:rPr>
          <w:t xml:space="preserve">příslušné </w:t>
        </w:r>
        <w:r w:rsidRPr="00A67847">
          <w:rPr>
            <w:rStyle w:val="Hypertextovodkaz"/>
            <w:rFonts w:asciiTheme="minorHAnsi" w:hAnsiTheme="minorHAnsi" w:cstheme="minorHAnsi"/>
            <w:sz w:val="22"/>
          </w:rPr>
          <w:t>internetové stránce</w:t>
        </w:r>
      </w:hyperlink>
      <w:r w:rsidRPr="00972C2F">
        <w:rPr>
          <w:rFonts w:asciiTheme="minorHAnsi" w:hAnsiTheme="minorHAnsi" w:cstheme="minorHAnsi"/>
          <w:color w:val="auto"/>
          <w:sz w:val="22"/>
        </w:rPr>
        <w:t>. Před zpracováním žádosti má správce právo a povinnost ověřit identitu žadatele.</w:t>
      </w:r>
    </w:p>
    <w:p w14:paraId="280DA1DC" w14:textId="77777777" w:rsidR="00972C2F" w:rsidRPr="00972C2F" w:rsidRDefault="00972C2F" w:rsidP="00972C2F">
      <w:pPr>
        <w:pStyle w:val="Odstavecseseznamem"/>
        <w:spacing w:after="0" w:line="240" w:lineRule="auto"/>
        <w:ind w:left="311"/>
        <w:rPr>
          <w:rFonts w:asciiTheme="minorHAnsi" w:hAnsiTheme="minorHAnsi" w:cstheme="minorHAnsi"/>
          <w:color w:val="auto"/>
          <w:sz w:val="22"/>
        </w:rPr>
      </w:pPr>
    </w:p>
    <w:p w14:paraId="2E073643" w14:textId="77777777" w:rsidR="00972C2F" w:rsidRPr="00972C2F" w:rsidRDefault="00972C2F" w:rsidP="00294686">
      <w:pPr>
        <w:pStyle w:val="Odstavecseseznamem1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>Právo podat stížnost u Úřadu jako dozorového úřadu (čl. 77 obecného nařízení)</w:t>
      </w:r>
    </w:p>
    <w:p w14:paraId="65B96ACD" w14:textId="77777777" w:rsidR="00972C2F" w:rsidRPr="00294686" w:rsidRDefault="00972C2F" w:rsidP="00294686">
      <w:pPr>
        <w:pStyle w:val="Odstavecseseznamem"/>
        <w:spacing w:after="0" w:line="240" w:lineRule="auto"/>
        <w:ind w:left="708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972C2F">
        <w:rPr>
          <w:rFonts w:asciiTheme="minorHAnsi" w:hAnsiTheme="minorHAnsi" w:cstheme="minorHAnsi"/>
          <w:color w:val="auto"/>
          <w:sz w:val="22"/>
        </w:rPr>
        <w:t xml:space="preserve">Každý subjekt údajů (pokud se domnívá, že došlo k porušení obecného nařízení) má právo podat stížnost Úřadu pro ochranu osobních údajů, Pplk. Sochora 27, 170 00 Praha 7, tel. +420 234 665 111, </w:t>
      </w:r>
      <w:hyperlink r:id="rId9" w:history="1">
        <w:r w:rsidRPr="00294686">
          <w:rPr>
            <w:rFonts w:asciiTheme="minorHAnsi" w:hAnsiTheme="minorHAnsi" w:cstheme="minorHAnsi"/>
            <w:color w:val="auto"/>
            <w:sz w:val="22"/>
          </w:rPr>
          <w:t>www.uoou.cz</w:t>
        </w:r>
      </w:hyperlink>
      <w:r w:rsidRPr="00294686">
        <w:rPr>
          <w:rFonts w:asciiTheme="minorHAnsi" w:hAnsiTheme="minorHAnsi" w:cstheme="minorHAnsi"/>
          <w:color w:val="auto"/>
          <w:sz w:val="22"/>
        </w:rPr>
        <w:t>; e-mail posta@uoou.cz.</w:t>
      </w:r>
    </w:p>
    <w:p w14:paraId="154318BC" w14:textId="77777777" w:rsidR="00972C2F" w:rsidRDefault="00972C2F" w:rsidP="00972C2F">
      <w:pPr>
        <w:pStyle w:val="Odstavecseseznamem1"/>
        <w:ind w:left="567" w:firstLine="0"/>
        <w:rPr>
          <w:rFonts w:cs="Arial"/>
          <w:szCs w:val="20"/>
        </w:rPr>
      </w:pPr>
    </w:p>
    <w:p w14:paraId="2F68F73D" w14:textId="4CA5E3C7" w:rsidR="003D7C99" w:rsidRDefault="003D7C99">
      <w:bookmarkStart w:id="1" w:name="__Fieldmark__1467_4233803250"/>
      <w:bookmarkStart w:id="2" w:name="__Fieldmark__84_4233803250"/>
      <w:bookmarkStart w:id="3" w:name="__Fieldmark__1708_4233803250"/>
      <w:bookmarkEnd w:id="1"/>
      <w:bookmarkEnd w:id="2"/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3"/>
        <w:gridCol w:w="3931"/>
      </w:tblGrid>
      <w:tr w:rsidR="00E153D0" w:rsidRPr="00E153D0" w14:paraId="496303AC" w14:textId="1CA9CEC1" w:rsidTr="00E153D0">
        <w:tc>
          <w:tcPr>
            <w:tcW w:w="4393" w:type="dxa"/>
          </w:tcPr>
          <w:p w14:paraId="1037D7EB" w14:textId="7B407D7F" w:rsidR="00E153D0" w:rsidRPr="00E153D0" w:rsidRDefault="00E153D0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153D0">
              <w:rPr>
                <w:rFonts w:asciiTheme="minorHAnsi" w:hAnsiTheme="minorHAnsi" w:cstheme="minorHAnsi"/>
                <w:color w:val="auto"/>
                <w:sz w:val="22"/>
              </w:rPr>
              <w:t>Jméno účastníka</w:t>
            </w:r>
          </w:p>
        </w:tc>
        <w:tc>
          <w:tcPr>
            <w:tcW w:w="3931" w:type="dxa"/>
          </w:tcPr>
          <w:p w14:paraId="396D754A" w14:textId="77777777" w:rsidR="00E153D0" w:rsidRPr="00E153D0" w:rsidRDefault="00E153D0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E153D0" w:rsidRPr="00E153D0" w14:paraId="2BD25A6D" w14:textId="3739740C" w:rsidTr="00E153D0">
        <w:tc>
          <w:tcPr>
            <w:tcW w:w="4393" w:type="dxa"/>
          </w:tcPr>
          <w:p w14:paraId="7690CB40" w14:textId="5DA5ABD9" w:rsidR="00E153D0" w:rsidRPr="00E153D0" w:rsidRDefault="00E153D0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153D0">
              <w:rPr>
                <w:rFonts w:asciiTheme="minorHAnsi" w:hAnsiTheme="minorHAnsi" w:cstheme="minorHAnsi"/>
                <w:color w:val="auto"/>
                <w:sz w:val="22"/>
              </w:rPr>
              <w:t>Datum narození účastníka</w:t>
            </w:r>
          </w:p>
        </w:tc>
        <w:tc>
          <w:tcPr>
            <w:tcW w:w="3931" w:type="dxa"/>
          </w:tcPr>
          <w:p w14:paraId="3225B3DF" w14:textId="77777777" w:rsidR="00E153D0" w:rsidRPr="00E153D0" w:rsidRDefault="00E153D0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E153D0" w:rsidRPr="00E153D0" w14:paraId="20EDFE29" w14:textId="6B723EBC" w:rsidTr="00E153D0">
        <w:tc>
          <w:tcPr>
            <w:tcW w:w="4393" w:type="dxa"/>
          </w:tcPr>
          <w:p w14:paraId="3FE3CAF5" w14:textId="33BA2F0E" w:rsidR="00E153D0" w:rsidRPr="00E153D0" w:rsidRDefault="00E153D0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153D0">
              <w:rPr>
                <w:rFonts w:asciiTheme="minorHAnsi" w:hAnsiTheme="minorHAnsi" w:cstheme="minorHAnsi"/>
                <w:color w:val="auto"/>
                <w:sz w:val="22"/>
              </w:rPr>
              <w:t>Emailová adresa účastníka</w:t>
            </w:r>
          </w:p>
        </w:tc>
        <w:tc>
          <w:tcPr>
            <w:tcW w:w="3931" w:type="dxa"/>
          </w:tcPr>
          <w:p w14:paraId="18DDB280" w14:textId="77777777" w:rsidR="00E153D0" w:rsidRPr="00E153D0" w:rsidRDefault="00E153D0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A72BEE" w:rsidRPr="00E153D0" w14:paraId="40A700EE" w14:textId="77777777" w:rsidTr="00E153D0">
        <w:tc>
          <w:tcPr>
            <w:tcW w:w="4393" w:type="dxa"/>
          </w:tcPr>
          <w:p w14:paraId="00D3AEFD" w14:textId="49B1590E" w:rsidR="00A72BEE" w:rsidRPr="00E153D0" w:rsidRDefault="00A72BEE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Podpis účastníka</w:t>
            </w:r>
            <w:r w:rsidR="00B641BD">
              <w:rPr>
                <w:rFonts w:asciiTheme="minorHAnsi" w:hAnsiTheme="minorHAnsi" w:cstheme="minorHAnsi"/>
                <w:color w:val="auto"/>
                <w:sz w:val="22"/>
              </w:rPr>
              <w:t xml:space="preserve"> a datum podpisu</w:t>
            </w:r>
          </w:p>
        </w:tc>
        <w:tc>
          <w:tcPr>
            <w:tcW w:w="3931" w:type="dxa"/>
          </w:tcPr>
          <w:p w14:paraId="53ECDB54" w14:textId="77777777" w:rsidR="00A72BEE" w:rsidRPr="00E153D0" w:rsidRDefault="00A72BEE" w:rsidP="00E153D0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1320265C" w14:textId="485EB0AA" w:rsidR="00943ADE" w:rsidRDefault="00943ADE"/>
    <w:p w14:paraId="73AC32A9" w14:textId="4743710D" w:rsidR="00A72BEE" w:rsidRDefault="00A72BEE" w:rsidP="00A72BEE">
      <w:pPr>
        <w:pStyle w:val="Odstavecseseznamem"/>
        <w:spacing w:after="0" w:line="240" w:lineRule="auto"/>
        <w:ind w:left="708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A72BEE">
        <w:rPr>
          <w:rFonts w:asciiTheme="minorHAnsi" w:hAnsiTheme="minorHAnsi" w:cstheme="minorHAnsi"/>
          <w:color w:val="auto"/>
          <w:sz w:val="22"/>
        </w:rPr>
        <w:t xml:space="preserve">Je-li účastník mladší 18 let, prosíme o </w:t>
      </w:r>
      <w:r w:rsidR="005E3757">
        <w:rPr>
          <w:rFonts w:asciiTheme="minorHAnsi" w:hAnsiTheme="minorHAnsi" w:cstheme="minorHAnsi"/>
          <w:color w:val="auto"/>
          <w:sz w:val="22"/>
        </w:rPr>
        <w:t>vy</w:t>
      </w:r>
      <w:r w:rsidRPr="00A72BEE">
        <w:rPr>
          <w:rFonts w:asciiTheme="minorHAnsi" w:hAnsiTheme="minorHAnsi" w:cstheme="minorHAnsi"/>
          <w:color w:val="auto"/>
          <w:sz w:val="22"/>
        </w:rPr>
        <w:t>plnění</w:t>
      </w:r>
      <w:r w:rsidR="00CB0C8D">
        <w:rPr>
          <w:rFonts w:asciiTheme="minorHAnsi" w:hAnsiTheme="minorHAnsi" w:cstheme="minorHAnsi"/>
          <w:color w:val="auto"/>
          <w:sz w:val="22"/>
        </w:rPr>
        <w:t xml:space="preserve"> následujících informací</w:t>
      </w:r>
      <w:r w:rsidRPr="00A72BEE">
        <w:rPr>
          <w:rFonts w:asciiTheme="minorHAnsi" w:hAnsiTheme="minorHAnsi" w:cstheme="minorHAnsi"/>
          <w:color w:val="auto"/>
          <w:sz w:val="22"/>
        </w:rPr>
        <w:t xml:space="preserve"> zákonného zástupce:</w:t>
      </w:r>
    </w:p>
    <w:p w14:paraId="29204A70" w14:textId="77777777" w:rsidR="00A72BEE" w:rsidRPr="00A72BEE" w:rsidRDefault="00A72BEE" w:rsidP="00A72BEE">
      <w:pPr>
        <w:pStyle w:val="Odstavecseseznamem"/>
        <w:spacing w:after="0" w:line="240" w:lineRule="auto"/>
        <w:ind w:left="708" w:firstLine="0"/>
        <w:jc w:val="both"/>
        <w:rPr>
          <w:rFonts w:asciiTheme="minorHAnsi" w:hAnsiTheme="minorHAnsi" w:cstheme="minorHAnsi"/>
          <w:color w:val="auto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3"/>
        <w:gridCol w:w="3931"/>
      </w:tblGrid>
      <w:tr w:rsidR="00A72BEE" w:rsidRPr="00E153D0" w14:paraId="49DC19C1" w14:textId="77777777" w:rsidTr="005B089D">
        <w:tc>
          <w:tcPr>
            <w:tcW w:w="4393" w:type="dxa"/>
          </w:tcPr>
          <w:p w14:paraId="4D754AED" w14:textId="77777777" w:rsidR="00A72BEE" w:rsidRPr="00E153D0" w:rsidRDefault="00A72BEE" w:rsidP="005B089D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153D0">
              <w:rPr>
                <w:rFonts w:asciiTheme="minorHAnsi" w:hAnsiTheme="minorHAnsi" w:cstheme="minorHAnsi"/>
                <w:color w:val="auto"/>
                <w:sz w:val="22"/>
              </w:rPr>
              <w:t>Jméno zákonného zástupce</w:t>
            </w:r>
          </w:p>
        </w:tc>
        <w:tc>
          <w:tcPr>
            <w:tcW w:w="3931" w:type="dxa"/>
          </w:tcPr>
          <w:p w14:paraId="27C84A6E" w14:textId="77777777" w:rsidR="00A72BEE" w:rsidRPr="00E153D0" w:rsidRDefault="00A72BEE" w:rsidP="005B089D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A72BEE" w:rsidRPr="00E153D0" w14:paraId="427FD94B" w14:textId="77777777" w:rsidTr="005B089D">
        <w:tc>
          <w:tcPr>
            <w:tcW w:w="4393" w:type="dxa"/>
          </w:tcPr>
          <w:p w14:paraId="1BD4D902" w14:textId="66075DEF" w:rsidR="00A72BEE" w:rsidRPr="00E153D0" w:rsidRDefault="00A72BEE" w:rsidP="005B089D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153D0">
              <w:rPr>
                <w:rFonts w:asciiTheme="minorHAnsi" w:hAnsiTheme="minorHAnsi" w:cstheme="minorHAnsi"/>
                <w:color w:val="auto"/>
                <w:sz w:val="22"/>
              </w:rPr>
              <w:t>Podpis zákonného zástupce</w:t>
            </w:r>
            <w:r w:rsidR="00B641BD">
              <w:rPr>
                <w:rFonts w:asciiTheme="minorHAnsi" w:hAnsiTheme="minorHAnsi" w:cstheme="minorHAnsi"/>
                <w:color w:val="auto"/>
                <w:sz w:val="22"/>
              </w:rPr>
              <w:t xml:space="preserve"> a datum podpisu</w:t>
            </w:r>
          </w:p>
        </w:tc>
        <w:tc>
          <w:tcPr>
            <w:tcW w:w="3931" w:type="dxa"/>
          </w:tcPr>
          <w:p w14:paraId="4F95D7AD" w14:textId="77777777" w:rsidR="00A72BEE" w:rsidRPr="00E153D0" w:rsidRDefault="00A72BEE" w:rsidP="005B089D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1E9FC2B0" w14:textId="796F00C8" w:rsidR="00943ADE" w:rsidRPr="00B641BD" w:rsidRDefault="00943ADE" w:rsidP="00B641BD">
      <w:pPr>
        <w:suppressAutoHyphens w:val="0"/>
        <w:spacing w:after="160" w:line="259" w:lineRule="auto"/>
        <w:ind w:left="0" w:firstLine="0"/>
      </w:pPr>
    </w:p>
    <w:sectPr w:rsidR="00943ADE" w:rsidRPr="00B641BD">
      <w:footerReference w:type="default" r:id="rId10"/>
      <w:pgSz w:w="11906" w:h="16838"/>
      <w:pgMar w:top="680" w:right="1134" w:bottom="1134" w:left="1871" w:header="340" w:footer="340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FF6C" w14:textId="77777777" w:rsidR="00E03A26" w:rsidRDefault="00E03A26">
      <w:pPr>
        <w:spacing w:after="0" w:line="240" w:lineRule="auto"/>
      </w:pPr>
      <w:r>
        <w:separator/>
      </w:r>
    </w:p>
  </w:endnote>
  <w:endnote w:type="continuationSeparator" w:id="0">
    <w:p w14:paraId="2B5FB9C6" w14:textId="77777777" w:rsidR="00E03A26" w:rsidRDefault="00E0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5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6A12" w14:textId="7B507ED1" w:rsidR="008B6083" w:rsidRDefault="001452B3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E4219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282" w14:textId="77777777" w:rsidR="00E03A26" w:rsidRDefault="00E03A26">
      <w:pPr>
        <w:spacing w:after="0" w:line="240" w:lineRule="auto"/>
      </w:pPr>
      <w:r>
        <w:separator/>
      </w:r>
    </w:p>
  </w:footnote>
  <w:footnote w:type="continuationSeparator" w:id="0">
    <w:p w14:paraId="2CFF8F7C" w14:textId="77777777" w:rsidR="00E03A26" w:rsidRDefault="00E03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BBE3A9D"/>
    <w:multiLevelType w:val="hybridMultilevel"/>
    <w:tmpl w:val="F7342468"/>
    <w:lvl w:ilvl="0" w:tplc="0282942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271F"/>
    <w:multiLevelType w:val="hybridMultilevel"/>
    <w:tmpl w:val="1DE89C3A"/>
    <w:lvl w:ilvl="0" w:tplc="D9948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B184E"/>
    <w:multiLevelType w:val="hybridMultilevel"/>
    <w:tmpl w:val="2A520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3605">
    <w:abstractNumId w:val="0"/>
  </w:num>
  <w:num w:numId="2" w16cid:durableId="123625086">
    <w:abstractNumId w:val="1"/>
  </w:num>
  <w:num w:numId="3" w16cid:durableId="417756914">
    <w:abstractNumId w:val="2"/>
  </w:num>
  <w:num w:numId="4" w16cid:durableId="702174456">
    <w:abstractNumId w:val="3"/>
  </w:num>
  <w:num w:numId="5" w16cid:durableId="1220438537">
    <w:abstractNumId w:val="4"/>
  </w:num>
  <w:num w:numId="6" w16cid:durableId="71763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2F"/>
    <w:rsid w:val="00036A65"/>
    <w:rsid w:val="00044102"/>
    <w:rsid w:val="000A6154"/>
    <w:rsid w:val="000E62F2"/>
    <w:rsid w:val="00141D77"/>
    <w:rsid w:val="001452B3"/>
    <w:rsid w:val="0016379B"/>
    <w:rsid w:val="00166438"/>
    <w:rsid w:val="001E3605"/>
    <w:rsid w:val="00200FFE"/>
    <w:rsid w:val="00207D22"/>
    <w:rsid w:val="002110BD"/>
    <w:rsid w:val="00212ED5"/>
    <w:rsid w:val="002261C1"/>
    <w:rsid w:val="002405E9"/>
    <w:rsid w:val="00294686"/>
    <w:rsid w:val="002A3BC5"/>
    <w:rsid w:val="002B3645"/>
    <w:rsid w:val="00307350"/>
    <w:rsid w:val="00315FAD"/>
    <w:rsid w:val="00352EA6"/>
    <w:rsid w:val="00376891"/>
    <w:rsid w:val="00394221"/>
    <w:rsid w:val="003D7C99"/>
    <w:rsid w:val="00463B51"/>
    <w:rsid w:val="00506FA4"/>
    <w:rsid w:val="00543973"/>
    <w:rsid w:val="00565C1B"/>
    <w:rsid w:val="00590807"/>
    <w:rsid w:val="005E3757"/>
    <w:rsid w:val="00602BA7"/>
    <w:rsid w:val="00632F02"/>
    <w:rsid w:val="0067154A"/>
    <w:rsid w:val="006B43A6"/>
    <w:rsid w:val="00747FAB"/>
    <w:rsid w:val="007A2AEB"/>
    <w:rsid w:val="007D653F"/>
    <w:rsid w:val="00803954"/>
    <w:rsid w:val="008671C3"/>
    <w:rsid w:val="008B1ECB"/>
    <w:rsid w:val="008B6083"/>
    <w:rsid w:val="008B7103"/>
    <w:rsid w:val="00943ADE"/>
    <w:rsid w:val="00972C2F"/>
    <w:rsid w:val="009843DC"/>
    <w:rsid w:val="009A28E9"/>
    <w:rsid w:val="009B2ACF"/>
    <w:rsid w:val="009F01E4"/>
    <w:rsid w:val="009F2582"/>
    <w:rsid w:val="00A4379E"/>
    <w:rsid w:val="00A65995"/>
    <w:rsid w:val="00A67847"/>
    <w:rsid w:val="00A72BEE"/>
    <w:rsid w:val="00A830DE"/>
    <w:rsid w:val="00B12F4C"/>
    <w:rsid w:val="00B5515B"/>
    <w:rsid w:val="00B641BD"/>
    <w:rsid w:val="00C22736"/>
    <w:rsid w:val="00C46E6C"/>
    <w:rsid w:val="00C62A5A"/>
    <w:rsid w:val="00C742F4"/>
    <w:rsid w:val="00CB0C8D"/>
    <w:rsid w:val="00CD09D2"/>
    <w:rsid w:val="00D2619F"/>
    <w:rsid w:val="00DA1FF1"/>
    <w:rsid w:val="00DB544E"/>
    <w:rsid w:val="00E03A26"/>
    <w:rsid w:val="00E153D0"/>
    <w:rsid w:val="00E42195"/>
    <w:rsid w:val="00E54000"/>
    <w:rsid w:val="00EB2F63"/>
    <w:rsid w:val="00EC0F21"/>
    <w:rsid w:val="00ED5B59"/>
    <w:rsid w:val="00F75205"/>
    <w:rsid w:val="00F80A9F"/>
    <w:rsid w:val="00F86207"/>
    <w:rsid w:val="00F96B8C"/>
    <w:rsid w:val="00F979F0"/>
    <w:rsid w:val="00FC30B2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1AA1"/>
  <w15:chartTrackingRefBased/>
  <w15:docId w15:val="{6EA623A1-BF1D-4ABA-9A8F-5B4883C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C2F"/>
    <w:pPr>
      <w:suppressAutoHyphens/>
      <w:spacing w:after="120" w:line="276" w:lineRule="auto"/>
      <w:ind w:left="567" w:hanging="567"/>
    </w:pPr>
    <w:rPr>
      <w:rFonts w:ascii="Arial" w:eastAsia="Calibri" w:hAnsi="Arial" w:cs="font354"/>
      <w:color w:val="4B4B4D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2F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ZhlavChar">
    <w:name w:val="Záhlaví Char"/>
    <w:basedOn w:val="Standardnpsmoodstavce"/>
    <w:link w:val="Zhlav"/>
    <w:rsid w:val="00972C2F"/>
    <w:rPr>
      <w:rFonts w:ascii="Arial" w:eastAsia="Calibri" w:hAnsi="Arial" w:cs="font354"/>
      <w:color w:val="4B4B4D"/>
      <w:sz w:val="20"/>
      <w:lang w:eastAsia="ar-SA"/>
    </w:rPr>
  </w:style>
  <w:style w:type="paragraph" w:styleId="Zpat">
    <w:name w:val="footer"/>
    <w:basedOn w:val="Normln"/>
    <w:link w:val="ZpatChar"/>
    <w:rsid w:val="00972C2F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ZpatChar">
    <w:name w:val="Zápatí Char"/>
    <w:basedOn w:val="Standardnpsmoodstavce"/>
    <w:link w:val="Zpat"/>
    <w:rsid w:val="00972C2F"/>
    <w:rPr>
      <w:rFonts w:ascii="Arial" w:eastAsia="Calibri" w:hAnsi="Arial" w:cs="font354"/>
      <w:color w:val="4B4B4D"/>
      <w:sz w:val="20"/>
      <w:lang w:eastAsia="ar-SA"/>
    </w:rPr>
  </w:style>
  <w:style w:type="paragraph" w:customStyle="1" w:styleId="Odstavecseseznamem1">
    <w:name w:val="Odstavec se seznamem1"/>
    <w:basedOn w:val="Normln"/>
    <w:rsid w:val="00972C2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C2F"/>
    <w:rPr>
      <w:rFonts w:ascii="Segoe UI" w:eastAsia="Calibri" w:hAnsi="Segoe UI" w:cs="Segoe UI"/>
      <w:color w:val="4B4B4D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972C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2C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2C2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2C2F"/>
    <w:rPr>
      <w:rFonts w:ascii="Arial" w:eastAsia="Calibri" w:hAnsi="Arial" w:cs="font354"/>
      <w:color w:val="4B4B4D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C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C2F"/>
    <w:rPr>
      <w:rFonts w:ascii="Arial" w:eastAsia="Calibri" w:hAnsi="Arial" w:cs="font354"/>
      <w:b/>
      <w:bCs/>
      <w:color w:val="4B4B4D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972C2F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972C2F"/>
    <w:rPr>
      <w:color w:val="954F72"/>
      <w:u w:val="single"/>
    </w:rPr>
  </w:style>
  <w:style w:type="table" w:styleId="Mkatabulky">
    <w:name w:val="Table Grid"/>
    <w:basedOn w:val="Normlntabulka"/>
    <w:uiPriority w:val="39"/>
    <w:rsid w:val="00E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06FA4"/>
    <w:pPr>
      <w:spacing w:after="0" w:line="240" w:lineRule="auto"/>
    </w:pPr>
    <w:rPr>
      <w:rFonts w:ascii="Arial" w:eastAsia="Calibri" w:hAnsi="Arial" w:cs="font354"/>
      <w:color w:val="4B4B4D"/>
      <w:sz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7D2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6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cht.cz/uredni-deska/zpracovani-a-ochrana-osobnich-udaj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behyzezkumavek@vsch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Datlova Sarka</dc:creator>
  <cp:keywords/>
  <dc:description/>
  <cp:lastModifiedBy>Benesova Eva</cp:lastModifiedBy>
  <cp:revision>4</cp:revision>
  <dcterms:created xsi:type="dcterms:W3CDTF">2025-11-05T12:42:00Z</dcterms:created>
  <dcterms:modified xsi:type="dcterms:W3CDTF">2025-11-05T12:45:00Z</dcterms:modified>
</cp:coreProperties>
</file>